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A9" w:rsidRDefault="00DC73A9" w:rsidP="00196D68">
      <w:pPr>
        <w:jc w:val="both"/>
        <w:rPr>
          <w:rFonts w:ascii="Source Sans Pro" w:hAnsi="Source Sans Pro"/>
        </w:rPr>
      </w:pPr>
    </w:p>
    <w:p w:rsidR="007E60AD" w:rsidRPr="007E60AD" w:rsidRDefault="00AF7B67" w:rsidP="00196D68">
      <w:pPr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Minu</w:t>
      </w:r>
      <w:r w:rsidR="00D550BC">
        <w:rPr>
          <w:rFonts w:ascii="Source Sans Pro" w:hAnsi="Source Sans Pro"/>
          <w:b/>
        </w:rPr>
        <w:t xml:space="preserve">ta de la </w:t>
      </w:r>
      <w:r w:rsidR="007E60AD">
        <w:rPr>
          <w:rFonts w:ascii="Source Sans Pro" w:hAnsi="Source Sans Pro"/>
          <w:b/>
        </w:rPr>
        <w:t>Reunión de trabajo sobre</w:t>
      </w:r>
      <w:r>
        <w:rPr>
          <w:rFonts w:ascii="Source Sans Pro" w:hAnsi="Source Sans Pro"/>
          <w:b/>
        </w:rPr>
        <w:t xml:space="preserve"> instalación de</w:t>
      </w:r>
      <w:r w:rsidR="007E60AD">
        <w:rPr>
          <w:rFonts w:ascii="Source Sans Pro" w:hAnsi="Source Sans Pro"/>
          <w:b/>
        </w:rPr>
        <w:t xml:space="preserve"> Mesa de Trabajo Multisectorial </w:t>
      </w:r>
      <w:r>
        <w:rPr>
          <w:rFonts w:ascii="Source Sans Pro" w:hAnsi="Source Sans Pro"/>
          <w:b/>
        </w:rPr>
        <w:t xml:space="preserve">(MTM) </w:t>
      </w:r>
      <w:r w:rsidR="007E60AD">
        <w:rPr>
          <w:rFonts w:ascii="Source Sans Pro" w:hAnsi="Source Sans Pro"/>
          <w:b/>
        </w:rPr>
        <w:t xml:space="preserve">del </w:t>
      </w:r>
      <w:r>
        <w:rPr>
          <w:rFonts w:ascii="Source Sans Pro" w:hAnsi="Source Sans Pro"/>
          <w:b/>
        </w:rPr>
        <w:t>Mecanismo de Protección Integral a Personas Defensoras de Derechos Humanos y Periodistas de la Ciudad de México (</w:t>
      </w:r>
      <w:r w:rsidR="007E60AD">
        <w:rPr>
          <w:rFonts w:ascii="Source Sans Pro" w:hAnsi="Source Sans Pro"/>
          <w:b/>
        </w:rPr>
        <w:t>MPICDMX</w:t>
      </w:r>
      <w:r>
        <w:rPr>
          <w:rFonts w:ascii="Source Sans Pro" w:hAnsi="Source Sans Pro"/>
          <w:b/>
        </w:rPr>
        <w:t>)</w:t>
      </w:r>
    </w:p>
    <w:p w:rsidR="0088647F" w:rsidRDefault="00AF7B67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Fecha: jueves 08 de octubre</w:t>
      </w:r>
      <w:r w:rsidR="00D550BC">
        <w:rPr>
          <w:rFonts w:ascii="Source Sans Pro" w:hAnsi="Source Sans Pro"/>
        </w:rPr>
        <w:t xml:space="preserve"> de 2020</w:t>
      </w:r>
      <w:r w:rsidR="007E60AD">
        <w:rPr>
          <w:rFonts w:ascii="Source Sans Pro" w:hAnsi="Source Sans Pro"/>
        </w:rPr>
        <w:t>.</w:t>
      </w:r>
    </w:p>
    <w:p w:rsidR="007E60AD" w:rsidRDefault="00D550BC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Hora: 10</w:t>
      </w:r>
      <w:r w:rsidR="007E60AD">
        <w:rPr>
          <w:rFonts w:ascii="Source Sans Pro" w:hAnsi="Source Sans Pro"/>
        </w:rPr>
        <w:t>:00 hrs.</w:t>
      </w:r>
    </w:p>
    <w:p w:rsidR="007E60AD" w:rsidRDefault="007E60AD" w:rsidP="007E60A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Lugar: </w:t>
      </w:r>
      <w:r w:rsidR="00D550BC">
        <w:rPr>
          <w:rFonts w:ascii="Source Sans Pro" w:hAnsi="Source Sans Pro"/>
        </w:rPr>
        <w:t>Zoom</w:t>
      </w:r>
    </w:p>
    <w:p w:rsidR="007E60AD" w:rsidRDefault="007E60AD" w:rsidP="00196D68">
      <w:pPr>
        <w:jc w:val="both"/>
        <w:rPr>
          <w:rFonts w:ascii="Source Sans Pro" w:hAnsi="Source Sans Pro"/>
        </w:rPr>
      </w:pPr>
    </w:p>
    <w:p w:rsidR="007E60AD" w:rsidRDefault="0088647F" w:rsidP="00196D68">
      <w:pPr>
        <w:jc w:val="both"/>
        <w:rPr>
          <w:rFonts w:ascii="Source Sans Pro" w:hAnsi="Source Sans Pro"/>
        </w:rPr>
      </w:pPr>
      <w:r w:rsidRPr="007E60AD">
        <w:rPr>
          <w:rFonts w:ascii="Source Sans Pro" w:hAnsi="Source Sans Pro"/>
          <w:b/>
        </w:rPr>
        <w:t>Asistentes:</w:t>
      </w:r>
    </w:p>
    <w:p w:rsidR="0088647F" w:rsidRDefault="0088647F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Ricardo Pavón-MPICDMX</w:t>
      </w:r>
    </w:p>
    <w:p w:rsidR="0002568F" w:rsidRDefault="0002568F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Ingrid Estrella- MPICDMX</w:t>
      </w:r>
    </w:p>
    <w:p w:rsidR="0088647F" w:rsidRDefault="0088647F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Mariana Hernández-IESIDH</w:t>
      </w:r>
    </w:p>
    <w:p w:rsidR="00D550BC" w:rsidRDefault="00D550BC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Liliana Gandara- IESIDH</w:t>
      </w:r>
    </w:p>
    <w:p w:rsidR="007E60AD" w:rsidRDefault="007E60AD" w:rsidP="00196D68">
      <w:pPr>
        <w:jc w:val="both"/>
        <w:rPr>
          <w:rFonts w:ascii="Source Sans Pro" w:hAnsi="Source Sans Pro"/>
        </w:rPr>
      </w:pPr>
    </w:p>
    <w:p w:rsidR="0088647F" w:rsidRDefault="0088647F" w:rsidP="00196D68">
      <w:pPr>
        <w:jc w:val="both"/>
        <w:rPr>
          <w:rFonts w:ascii="Source Sans Pro" w:hAnsi="Source Sans Pro"/>
          <w:b/>
        </w:rPr>
      </w:pPr>
      <w:r w:rsidRPr="007E60AD">
        <w:rPr>
          <w:rFonts w:ascii="Source Sans Pro" w:hAnsi="Source Sans Pro"/>
          <w:b/>
        </w:rPr>
        <w:t>Objetivo:</w:t>
      </w:r>
    </w:p>
    <w:p w:rsidR="00AF7B67" w:rsidRDefault="00AF7B67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Revisión del cronograma de trabajo del MPI-IESIDH para la instalación de la MTM y la realización del Foro “importancia de la salud emocional y la calidad de sueño en personas defensoras de derechos humanos y periodistas en México”.</w:t>
      </w:r>
    </w:p>
    <w:p w:rsidR="00AF7B67" w:rsidRPr="00AF7B67" w:rsidRDefault="00AF7B67" w:rsidP="00196D6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Los insumos revisados fueron el borrador de convocatoria</w:t>
      </w:r>
      <w:r w:rsidR="00C33844">
        <w:rPr>
          <w:rFonts w:ascii="Source Sans Pro" w:hAnsi="Source Sans Pro"/>
        </w:rPr>
        <w:t xml:space="preserve"> y </w:t>
      </w:r>
      <w:r>
        <w:rPr>
          <w:rFonts w:ascii="Source Sans Pro" w:hAnsi="Source Sans Pro"/>
        </w:rPr>
        <w:t>el cronograma de trabajo.</w:t>
      </w:r>
    </w:p>
    <w:p w:rsidR="007E60AD" w:rsidRDefault="007E60AD" w:rsidP="00196D68">
      <w:pPr>
        <w:jc w:val="both"/>
        <w:rPr>
          <w:rFonts w:ascii="Source Sans Pro" w:hAnsi="Source Sans Pro"/>
        </w:rPr>
      </w:pPr>
    </w:p>
    <w:p w:rsidR="0088647F" w:rsidRDefault="0088647F" w:rsidP="00196D68">
      <w:pPr>
        <w:jc w:val="both"/>
        <w:rPr>
          <w:rFonts w:ascii="Source Sans Pro" w:hAnsi="Source Sans Pro"/>
          <w:b/>
        </w:rPr>
      </w:pPr>
      <w:r w:rsidRPr="007E60AD">
        <w:rPr>
          <w:rFonts w:ascii="Source Sans Pro" w:hAnsi="Source Sans Pro"/>
          <w:b/>
        </w:rPr>
        <w:t>Puntos Relevantes:</w:t>
      </w:r>
    </w:p>
    <w:p w:rsidR="00D550BC" w:rsidRDefault="00D550BC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 w:rsidRPr="00D550BC">
        <w:rPr>
          <w:rFonts w:ascii="Source Sans Pro" w:hAnsi="Source Sans Pro"/>
        </w:rPr>
        <w:t xml:space="preserve">Ricardo </w:t>
      </w:r>
      <w:r w:rsidR="00AF7B67">
        <w:rPr>
          <w:rFonts w:ascii="Source Sans Pro" w:hAnsi="Source Sans Pro"/>
        </w:rPr>
        <w:t>Pavón comentó que desde el</w:t>
      </w:r>
      <w:r>
        <w:rPr>
          <w:rFonts w:ascii="Source Sans Pro" w:hAnsi="Source Sans Pro"/>
        </w:rPr>
        <w:t xml:space="preserve"> MPICDMX </w:t>
      </w:r>
      <w:r w:rsidR="00AF7B67">
        <w:rPr>
          <w:rFonts w:ascii="Source Sans Pro" w:hAnsi="Source Sans Pro"/>
        </w:rPr>
        <w:t>se elaboró el cronograma para ajustar</w:t>
      </w:r>
      <w:r w:rsidR="00C33844">
        <w:rPr>
          <w:rFonts w:ascii="Source Sans Pro" w:hAnsi="Source Sans Pro"/>
        </w:rPr>
        <w:t xml:space="preserve"> y dar seguimiento al </w:t>
      </w:r>
      <w:r w:rsidR="00AF7B67">
        <w:rPr>
          <w:rFonts w:ascii="Source Sans Pro" w:hAnsi="Source Sans Pro"/>
        </w:rPr>
        <w:t xml:space="preserve">trabajo de coordinación entre el MPI y </w:t>
      </w:r>
      <w:r>
        <w:rPr>
          <w:rFonts w:ascii="Source Sans Pro" w:hAnsi="Source Sans Pro"/>
        </w:rPr>
        <w:t>la IESIDH par</w:t>
      </w:r>
      <w:r w:rsidR="00D30E49">
        <w:rPr>
          <w:rFonts w:ascii="Source Sans Pro" w:hAnsi="Source Sans Pro"/>
        </w:rPr>
        <w:t>a las actividades que se llevará</w:t>
      </w:r>
      <w:r>
        <w:rPr>
          <w:rFonts w:ascii="Source Sans Pro" w:hAnsi="Source Sans Pro"/>
        </w:rPr>
        <w:t>n a cabo en el foro</w:t>
      </w:r>
      <w:r w:rsidR="00AF7B67">
        <w:rPr>
          <w:rFonts w:ascii="Source Sans Pro" w:hAnsi="Source Sans Pro"/>
        </w:rPr>
        <w:t xml:space="preserve"> y la instalación de la MTM</w:t>
      </w:r>
      <w:r>
        <w:rPr>
          <w:rFonts w:ascii="Source Sans Pro" w:hAnsi="Source Sans Pro"/>
        </w:rPr>
        <w:t>;</w:t>
      </w:r>
    </w:p>
    <w:p w:rsidR="00C33844" w:rsidRDefault="00C33844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Solicitó apoyo para que desde la IESIDH se diseñe el cartel de difusión del Foro en redes sociales del MPI y la propia IESIDH.</w:t>
      </w:r>
    </w:p>
    <w:p w:rsidR="00D550BC" w:rsidRDefault="00D550BC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También señaló que</w:t>
      </w:r>
      <w:r w:rsidR="0019637F">
        <w:rPr>
          <w:rFonts w:ascii="Source Sans Pro" w:hAnsi="Source Sans Pro"/>
        </w:rPr>
        <w:t xml:space="preserve"> </w:t>
      </w:r>
      <w:r w:rsidR="00C33844">
        <w:rPr>
          <w:rFonts w:ascii="Source Sans Pro" w:hAnsi="Source Sans Pro"/>
        </w:rPr>
        <w:t>la convocatoria estará</w:t>
      </w:r>
      <w:r w:rsidR="0019637F">
        <w:rPr>
          <w:rFonts w:ascii="Source Sans Pro" w:hAnsi="Source Sans Pro"/>
        </w:rPr>
        <w:t xml:space="preserve"> lista entre el 12 y 16 de octubre, y que el link para acceder a ésta quede habilitado a partir del 19 de octubre y que estará disponible 2 semanas</w:t>
      </w:r>
      <w:r w:rsidR="00AF7B67">
        <w:rPr>
          <w:rFonts w:ascii="Source Sans Pro" w:hAnsi="Source Sans Pro"/>
        </w:rPr>
        <w:t xml:space="preserve"> para realizar un corte al 30 de octubre y ver cuántas personas del público en general e interesadas quedan inscritas para el Foro</w:t>
      </w:r>
      <w:r w:rsidR="0019637F">
        <w:rPr>
          <w:rFonts w:ascii="Source Sans Pro" w:hAnsi="Source Sans Pro"/>
        </w:rPr>
        <w:t>;</w:t>
      </w:r>
      <w:r>
        <w:rPr>
          <w:rFonts w:ascii="Source Sans Pro" w:hAnsi="Source Sans Pro"/>
        </w:rPr>
        <w:t xml:space="preserve"> </w:t>
      </w:r>
    </w:p>
    <w:p w:rsidR="0019637F" w:rsidRDefault="0019637F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Asimismo, señaló que la inscripción será a través de un formato de </w:t>
      </w:r>
      <w:r w:rsidR="00D30E49">
        <w:rPr>
          <w:rFonts w:ascii="Source Sans Pro" w:hAnsi="Source Sans Pro"/>
        </w:rPr>
        <w:t>G</w:t>
      </w:r>
      <w:r>
        <w:rPr>
          <w:rFonts w:ascii="Source Sans Pro" w:hAnsi="Source Sans Pro"/>
        </w:rPr>
        <w:t>oogle</w:t>
      </w:r>
      <w:r w:rsidR="00AF7B67">
        <w:rPr>
          <w:rFonts w:ascii="Source Sans Pro" w:hAnsi="Source Sans Pro"/>
        </w:rPr>
        <w:t xml:space="preserve"> que se generará desde el MPI</w:t>
      </w:r>
      <w:r>
        <w:rPr>
          <w:rFonts w:ascii="Source Sans Pro" w:hAnsi="Source Sans Pro"/>
        </w:rPr>
        <w:t>.</w:t>
      </w:r>
    </w:p>
    <w:p w:rsidR="0019637F" w:rsidRDefault="0019637F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Solicitó colaboración por parte de la IESIDH, para </w:t>
      </w:r>
      <w:r w:rsidR="00AF7B67">
        <w:rPr>
          <w:rFonts w:ascii="Source Sans Pro" w:hAnsi="Source Sans Pro"/>
        </w:rPr>
        <w:t>que el día de la realización del Foro se filtren</w:t>
      </w:r>
      <w:r>
        <w:rPr>
          <w:rFonts w:ascii="Source Sans Pro" w:hAnsi="Source Sans Pro"/>
        </w:rPr>
        <w:t xml:space="preserve"> preguntas del chat</w:t>
      </w:r>
      <w:r w:rsidR="00AF7B67">
        <w:rPr>
          <w:rFonts w:ascii="Source Sans Pro" w:hAnsi="Source Sans Pro"/>
        </w:rPr>
        <w:t xml:space="preserve"> de Facebook para transmitir a participantes</w:t>
      </w:r>
      <w:r>
        <w:rPr>
          <w:rFonts w:ascii="Source Sans Pro" w:hAnsi="Source Sans Pro"/>
        </w:rPr>
        <w:t>,</w:t>
      </w:r>
      <w:r w:rsidR="00AF7B67">
        <w:rPr>
          <w:rFonts w:ascii="Source Sans Pro" w:hAnsi="Source Sans Pro"/>
        </w:rPr>
        <w:t xml:space="preserve"> así como apoyo para dar acceso</w:t>
      </w:r>
      <w:r>
        <w:rPr>
          <w:rFonts w:ascii="Source Sans Pro" w:hAnsi="Source Sans Pro"/>
        </w:rPr>
        <w:t xml:space="preserve"> y control de los micrófonos</w:t>
      </w:r>
      <w:r w:rsidR="00AF7B67">
        <w:rPr>
          <w:rFonts w:ascii="Source Sans Pro" w:hAnsi="Source Sans Pro"/>
        </w:rPr>
        <w:t xml:space="preserve"> en la sesión de Zoom</w:t>
      </w:r>
      <w:r>
        <w:rPr>
          <w:rFonts w:ascii="Source Sans Pro" w:hAnsi="Source Sans Pro"/>
        </w:rPr>
        <w:t>;</w:t>
      </w:r>
    </w:p>
    <w:p w:rsidR="0019637F" w:rsidRDefault="0019637F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La plataforma principal en donde se llevará a cabo el evento será Zoom, y se transmitirá vía Facebook;</w:t>
      </w:r>
    </w:p>
    <w:p w:rsidR="0019637F" w:rsidRDefault="0019637F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Mariana propuso que ella podría filtrar las preguntas que haga la audiencia en el chat de Facebook;  </w:t>
      </w:r>
    </w:p>
    <w:p w:rsidR="00D30E49" w:rsidRDefault="00D30E49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La moderación de la instalación de la Mesa y el Foro queda en integrantes del MPI.</w:t>
      </w:r>
    </w:p>
    <w:p w:rsidR="00EF4C5E" w:rsidRDefault="00EF4C5E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Mariana agradeció que se hayan compartido los Lineamientos Generales de Funcionamiento de la MTM aprobados recientemente y publicados en la Gaceta Oficial de la Ciudad de México el pasado 5 de octubre.</w:t>
      </w:r>
    </w:p>
    <w:p w:rsidR="00EF4C5E" w:rsidRDefault="00EF4C5E" w:rsidP="00D550BC">
      <w:pPr>
        <w:pStyle w:val="Prrafodelista"/>
        <w:numPr>
          <w:ilvl w:val="0"/>
          <w:numId w:val="3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Asimismo</w:t>
      </w:r>
      <w:r w:rsidR="00290581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mencionó que quedan recibidas las observaciones desde el MPI a la ficha técnica del Foro, en el que se propone </w:t>
      </w:r>
      <w:r w:rsidR="00290581">
        <w:rPr>
          <w:rFonts w:ascii="Source Sans Pro" w:hAnsi="Source Sans Pro"/>
        </w:rPr>
        <w:t xml:space="preserve">un nuevo título para el </w:t>
      </w:r>
      <w:proofErr w:type="gramStart"/>
      <w:r w:rsidR="00290581">
        <w:rPr>
          <w:rFonts w:ascii="Source Sans Pro" w:hAnsi="Source Sans Pro"/>
        </w:rPr>
        <w:t>Foro</w:t>
      </w:r>
      <w:proofErr w:type="gramEnd"/>
      <w:r w:rsidR="00290581">
        <w:rPr>
          <w:rFonts w:ascii="Source Sans Pro" w:hAnsi="Source Sans Pro"/>
        </w:rPr>
        <w:t xml:space="preserve"> así como </w:t>
      </w:r>
      <w:r>
        <w:rPr>
          <w:rFonts w:ascii="Source Sans Pro" w:hAnsi="Source Sans Pro"/>
        </w:rPr>
        <w:t>la inclusión en el presídium de la representación de la Comisión de Derechos Humanos de la Ciudad de México y de la Secretaría de Gobierno.</w:t>
      </w:r>
      <w:bookmarkStart w:id="0" w:name="_GoBack"/>
      <w:bookmarkEnd w:id="0"/>
    </w:p>
    <w:p w:rsidR="0019637F" w:rsidRPr="00D550BC" w:rsidRDefault="0019637F" w:rsidP="0019637F">
      <w:pPr>
        <w:pStyle w:val="Prrafodelista"/>
        <w:jc w:val="both"/>
        <w:rPr>
          <w:rFonts w:ascii="Source Sans Pro" w:hAnsi="Source Sans Pro"/>
        </w:rPr>
      </w:pPr>
    </w:p>
    <w:p w:rsidR="005051B9" w:rsidRPr="00B47477" w:rsidRDefault="007E60AD" w:rsidP="007E60AD">
      <w:pPr>
        <w:ind w:left="360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>Acuerdos:</w:t>
      </w:r>
    </w:p>
    <w:p w:rsidR="00AF7B67" w:rsidRPr="00AF7B67" w:rsidRDefault="00AF7B67" w:rsidP="0019637F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Queda sin observaciones el texto de la Convocatoria que se realizará de dos maneras: una dirigida</w:t>
      </w:r>
      <w:r w:rsidR="00C33844">
        <w:rPr>
          <w:rFonts w:ascii="Source Sans Pro" w:hAnsi="Source Sans Pro"/>
        </w:rPr>
        <w:t xml:space="preserve"> a integrantes de la propia MTM</w:t>
      </w:r>
      <w:r>
        <w:rPr>
          <w:rFonts w:ascii="Source Sans Pro" w:hAnsi="Source Sans Pro"/>
        </w:rPr>
        <w:t xml:space="preserve"> y otra destinada al público en general en formato electrónico.</w:t>
      </w:r>
    </w:p>
    <w:p w:rsidR="00AF7B67" w:rsidRPr="00AF7B67" w:rsidRDefault="00AF7B67" w:rsidP="0019637F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Desde el MPI se generará la liga de google para el registro al Foro del público interesado.</w:t>
      </w:r>
    </w:p>
    <w:p w:rsidR="0019637F" w:rsidRPr="0019637F" w:rsidRDefault="00B47477" w:rsidP="0019637F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Desde la IESIDH, se consultará con el área de comunicación las fechas para q</w:t>
      </w:r>
      <w:r w:rsidR="00AF7B67">
        <w:rPr>
          <w:rFonts w:ascii="Source Sans Pro" w:hAnsi="Source Sans Pro"/>
        </w:rPr>
        <w:t>ue estén listo el cartel de difusión del foro. Se proponen dos fechas desde el MPI para que el cartel esté listo: 12 a 16 de octubre o límite al 19 de octubre.</w:t>
      </w:r>
    </w:p>
    <w:p w:rsidR="0088647F" w:rsidRDefault="007E60AD" w:rsidP="00196D68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</w:rPr>
      </w:pPr>
      <w:r w:rsidRPr="00B47477">
        <w:rPr>
          <w:rFonts w:ascii="Source Sans Pro" w:hAnsi="Source Sans Pro"/>
        </w:rPr>
        <w:t xml:space="preserve">El MPICDMX </w:t>
      </w:r>
      <w:r w:rsidR="00AF7B67">
        <w:rPr>
          <w:rFonts w:ascii="Source Sans Pro" w:hAnsi="Source Sans Pro"/>
        </w:rPr>
        <w:t xml:space="preserve">sostendrá una </w:t>
      </w:r>
      <w:r w:rsidR="00B47477">
        <w:rPr>
          <w:rFonts w:ascii="Source Sans Pro" w:hAnsi="Source Sans Pro"/>
        </w:rPr>
        <w:t xml:space="preserve">reunión con </w:t>
      </w:r>
      <w:r w:rsidR="00AF7B67">
        <w:rPr>
          <w:rFonts w:ascii="Source Sans Pro" w:hAnsi="Source Sans Pro"/>
        </w:rPr>
        <w:t>integrantes de la Clínica de</w:t>
      </w:r>
      <w:r w:rsidR="00B47477">
        <w:rPr>
          <w:rFonts w:ascii="Source Sans Pro" w:hAnsi="Source Sans Pro"/>
        </w:rPr>
        <w:t xml:space="preserve"> Sueño</w:t>
      </w:r>
      <w:r w:rsidR="00AF7B67">
        <w:rPr>
          <w:rFonts w:ascii="Source Sans Pro" w:hAnsi="Source Sans Pro"/>
        </w:rPr>
        <w:t xml:space="preserve"> para la revisión de insumos a presentar en el Foro: los resultados del estudio sobre calidad de sueño en periodistas y personas defensoras de derechos humanos y los avances que este año han realizado desde el MPI. A esta reunión se </w:t>
      </w:r>
      <w:r w:rsidR="00DA532E">
        <w:rPr>
          <w:rFonts w:ascii="Source Sans Pro" w:hAnsi="Source Sans Pro"/>
        </w:rPr>
        <w:t>invitará a integrantes de IESIDH para estar enteradas. La fecha de esta reunión será entre el 12 y 14 de octubre.</w:t>
      </w:r>
    </w:p>
    <w:p w:rsidR="00B47477" w:rsidRDefault="00B47477" w:rsidP="00196D68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Se considera pertinente por la IESIDH y el </w:t>
      </w:r>
      <w:r w:rsidRPr="00B47477">
        <w:rPr>
          <w:rFonts w:ascii="Source Sans Pro" w:hAnsi="Source Sans Pro"/>
        </w:rPr>
        <w:t>MPICDMX</w:t>
      </w:r>
      <w:r>
        <w:rPr>
          <w:rFonts w:ascii="Source Sans Pro" w:hAnsi="Source Sans Pro"/>
        </w:rPr>
        <w:t xml:space="preserve"> 1 o 2 reuniones más de seguimiento, por lo que quedan pendientes definir las fechas; y, </w:t>
      </w:r>
    </w:p>
    <w:p w:rsidR="00B47477" w:rsidRDefault="00B47477" w:rsidP="00196D68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Por parte del </w:t>
      </w:r>
      <w:r w:rsidRPr="00B47477">
        <w:rPr>
          <w:rFonts w:ascii="Source Sans Pro" w:hAnsi="Source Sans Pro"/>
        </w:rPr>
        <w:t>MPICDMX</w:t>
      </w:r>
      <w:r>
        <w:rPr>
          <w:rFonts w:ascii="Source Sans Pro" w:hAnsi="Source Sans Pro"/>
        </w:rPr>
        <w:t xml:space="preserve"> queda asumida la logística del evento y por parte de la IESIDH apoyo para </w:t>
      </w:r>
      <w:r w:rsidR="00DA532E">
        <w:rPr>
          <w:rFonts w:ascii="Source Sans Pro" w:hAnsi="Source Sans Pro"/>
        </w:rPr>
        <w:t xml:space="preserve">filtrar preguntas, así como la creación de un chat de </w:t>
      </w:r>
      <w:proofErr w:type="spellStart"/>
      <w:r w:rsidR="00DA532E">
        <w:rPr>
          <w:rFonts w:ascii="Source Sans Pro" w:hAnsi="Source Sans Pro"/>
        </w:rPr>
        <w:t>Whatsapp</w:t>
      </w:r>
      <w:proofErr w:type="spellEnd"/>
      <w:r w:rsidR="00DA532E">
        <w:rPr>
          <w:rFonts w:ascii="Source Sans Pro" w:hAnsi="Source Sans Pro"/>
        </w:rPr>
        <w:t xml:space="preserve"> para agilizar las comunicaciones relativas a la instalación de la MTM y el Foro.</w:t>
      </w:r>
    </w:p>
    <w:p w:rsidR="00DA532E" w:rsidRDefault="00DA532E" w:rsidP="00DA532E">
      <w:pPr>
        <w:pStyle w:val="Prrafodelista"/>
        <w:jc w:val="both"/>
        <w:rPr>
          <w:rFonts w:ascii="Source Sans Pro" w:hAnsi="Source Sans Pro"/>
        </w:rPr>
      </w:pPr>
    </w:p>
    <w:p w:rsidR="00DA532E" w:rsidRDefault="00DA532E" w:rsidP="00DA532E">
      <w:pPr>
        <w:pStyle w:val="Prrafodelista"/>
        <w:jc w:val="both"/>
        <w:rPr>
          <w:rFonts w:ascii="Source Sans Pro" w:hAnsi="Source Sans Pro"/>
        </w:rPr>
      </w:pPr>
    </w:p>
    <w:p w:rsidR="00DA532E" w:rsidRDefault="00DA532E" w:rsidP="00DA532E">
      <w:pPr>
        <w:pStyle w:val="Prrafodelista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Elaboraron:</w:t>
      </w:r>
    </w:p>
    <w:p w:rsidR="00DA532E" w:rsidRDefault="00DA532E" w:rsidP="00DA532E">
      <w:pPr>
        <w:pStyle w:val="Prrafodelista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Liliana </w:t>
      </w:r>
      <w:proofErr w:type="spellStart"/>
      <w:r>
        <w:rPr>
          <w:rFonts w:ascii="Source Sans Pro" w:hAnsi="Source Sans Pro"/>
        </w:rPr>
        <w:t>Gandara</w:t>
      </w:r>
      <w:proofErr w:type="spellEnd"/>
    </w:p>
    <w:p w:rsidR="00DA532E" w:rsidRDefault="00DA532E" w:rsidP="00DA532E">
      <w:pPr>
        <w:pStyle w:val="Prrafodelista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Mariana Hernández</w:t>
      </w:r>
    </w:p>
    <w:p w:rsidR="006034B0" w:rsidRPr="00196D68" w:rsidRDefault="006034B0" w:rsidP="00196D68">
      <w:pPr>
        <w:jc w:val="both"/>
        <w:rPr>
          <w:rFonts w:ascii="Source Sans Pro" w:hAnsi="Source Sans Pro"/>
        </w:rPr>
      </w:pPr>
    </w:p>
    <w:p w:rsidR="00196D68" w:rsidRPr="00196D68" w:rsidRDefault="00196D68" w:rsidP="00196D68">
      <w:pPr>
        <w:jc w:val="both"/>
        <w:rPr>
          <w:rFonts w:ascii="Source Sans Pro" w:hAnsi="Source Sans Pro"/>
        </w:rPr>
      </w:pPr>
    </w:p>
    <w:p w:rsidR="00196D68" w:rsidRPr="00196D68" w:rsidRDefault="00196D68" w:rsidP="00196D68">
      <w:pPr>
        <w:jc w:val="both"/>
        <w:rPr>
          <w:rFonts w:ascii="Source Sans Pro" w:hAnsi="Source Sans Pro"/>
        </w:rPr>
      </w:pPr>
    </w:p>
    <w:sectPr w:rsidR="00196D68" w:rsidRPr="00196D68" w:rsidSect="001F7B4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48" w:rsidRDefault="00DF1548" w:rsidP="00196D68">
      <w:pPr>
        <w:spacing w:after="0" w:line="240" w:lineRule="auto"/>
      </w:pPr>
      <w:r>
        <w:separator/>
      </w:r>
    </w:p>
  </w:endnote>
  <w:endnote w:type="continuationSeparator" w:id="0">
    <w:p w:rsidR="00DF1548" w:rsidRDefault="00DF1548" w:rsidP="0019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default"/>
    <w:sig w:usb0="00000001" w:usb1="02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39933"/>
      <w:docPartObj>
        <w:docPartGallery w:val="Page Numbers (Bottom of Page)"/>
        <w:docPartUnique/>
      </w:docPartObj>
    </w:sdtPr>
    <w:sdtEndPr/>
    <w:sdtContent>
      <w:p w:rsidR="00D0671C" w:rsidRDefault="001F7B44">
        <w:pPr>
          <w:pStyle w:val="Piedepgina"/>
          <w:jc w:val="right"/>
        </w:pPr>
        <w:r>
          <w:fldChar w:fldCharType="begin"/>
        </w:r>
        <w:r w:rsidR="00D0671C">
          <w:instrText>PAGE   \* MERGEFORMAT</w:instrText>
        </w:r>
        <w:r>
          <w:fldChar w:fldCharType="separate"/>
        </w:r>
        <w:r w:rsidR="00290581" w:rsidRPr="00290581">
          <w:rPr>
            <w:noProof/>
            <w:lang w:val="es-ES"/>
          </w:rPr>
          <w:t>2</w:t>
        </w:r>
        <w:r>
          <w:fldChar w:fldCharType="end"/>
        </w:r>
      </w:p>
    </w:sdtContent>
  </w:sdt>
  <w:p w:rsidR="00D0671C" w:rsidRDefault="00D06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48" w:rsidRDefault="00DF1548" w:rsidP="00196D68">
      <w:pPr>
        <w:spacing w:after="0" w:line="240" w:lineRule="auto"/>
      </w:pPr>
      <w:r>
        <w:separator/>
      </w:r>
    </w:p>
  </w:footnote>
  <w:footnote w:type="continuationSeparator" w:id="0">
    <w:p w:rsidR="00DF1548" w:rsidRDefault="00DF1548" w:rsidP="0019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1C" w:rsidRDefault="00D0671C">
    <w:pPr>
      <w:pStyle w:val="Encabezado"/>
    </w:pPr>
    <w:r w:rsidRPr="00A00429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4924425" cy="879855"/>
          <wp:effectExtent l="0" t="0" r="0" b="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wnloads\logo_S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523"/>
    <w:multiLevelType w:val="hybridMultilevel"/>
    <w:tmpl w:val="46DE2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504"/>
    <w:multiLevelType w:val="hybridMultilevel"/>
    <w:tmpl w:val="A1A6E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2FD"/>
    <w:multiLevelType w:val="hybridMultilevel"/>
    <w:tmpl w:val="A160923E"/>
    <w:lvl w:ilvl="0" w:tplc="E2F4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68"/>
    <w:rsid w:val="0002568F"/>
    <w:rsid w:val="000A5A50"/>
    <w:rsid w:val="0019637F"/>
    <w:rsid w:val="00196D68"/>
    <w:rsid w:val="001C3628"/>
    <w:rsid w:val="001F7B44"/>
    <w:rsid w:val="00290581"/>
    <w:rsid w:val="00324E68"/>
    <w:rsid w:val="0036618C"/>
    <w:rsid w:val="004A1EAF"/>
    <w:rsid w:val="005051B9"/>
    <w:rsid w:val="0059415D"/>
    <w:rsid w:val="005F1F98"/>
    <w:rsid w:val="006034B0"/>
    <w:rsid w:val="007E60AD"/>
    <w:rsid w:val="0088647F"/>
    <w:rsid w:val="00980748"/>
    <w:rsid w:val="00AF7B67"/>
    <w:rsid w:val="00B109E8"/>
    <w:rsid w:val="00B422D2"/>
    <w:rsid w:val="00B47477"/>
    <w:rsid w:val="00BF59D1"/>
    <w:rsid w:val="00C33844"/>
    <w:rsid w:val="00C62735"/>
    <w:rsid w:val="00D0671C"/>
    <w:rsid w:val="00D150CB"/>
    <w:rsid w:val="00D30E49"/>
    <w:rsid w:val="00D37A7C"/>
    <w:rsid w:val="00D550BC"/>
    <w:rsid w:val="00DA532E"/>
    <w:rsid w:val="00DC2AC2"/>
    <w:rsid w:val="00DC73A9"/>
    <w:rsid w:val="00DF1548"/>
    <w:rsid w:val="00EF4C5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0EBDD5A"/>
  <w15:docId w15:val="{79D30C91-C926-49D8-B78F-9AA2FF97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D68"/>
  </w:style>
  <w:style w:type="paragraph" w:styleId="Piedepgina">
    <w:name w:val="footer"/>
    <w:basedOn w:val="Normal"/>
    <w:link w:val="PiedepginaCar"/>
    <w:uiPriority w:val="99"/>
    <w:unhideWhenUsed/>
    <w:rsid w:val="0019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68"/>
  </w:style>
  <w:style w:type="paragraph" w:styleId="Prrafodelista">
    <w:name w:val="List Paragraph"/>
    <w:basedOn w:val="Normal"/>
    <w:uiPriority w:val="34"/>
    <w:qFormat/>
    <w:rsid w:val="008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Hernandez Flores</dc:creator>
  <cp:lastModifiedBy>Mariana Hernández Flores</cp:lastModifiedBy>
  <cp:revision>5</cp:revision>
  <dcterms:created xsi:type="dcterms:W3CDTF">2020-10-08T16:33:00Z</dcterms:created>
  <dcterms:modified xsi:type="dcterms:W3CDTF">2020-10-08T16:38:00Z</dcterms:modified>
</cp:coreProperties>
</file>